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2A" w:rsidRPr="00DC672A" w:rsidRDefault="00DC672A" w:rsidP="00DC672A">
      <w:pPr>
        <w:jc w:val="both"/>
        <w:rPr>
          <w:sz w:val="32"/>
          <w:szCs w:val="32"/>
        </w:rPr>
      </w:pPr>
    </w:p>
    <w:p w:rsidR="00DC672A" w:rsidRDefault="008571C4" w:rsidP="00DC672A">
      <w:pPr>
        <w:jc w:val="both"/>
        <w:rPr>
          <w:color w:val="00B0F0"/>
          <w:sz w:val="72"/>
          <w:szCs w:val="72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62066805" wp14:editId="2AD1652E">
            <wp:simplePos x="0" y="0"/>
            <wp:positionH relativeFrom="column">
              <wp:posOffset>-57150</wp:posOffset>
            </wp:positionH>
            <wp:positionV relativeFrom="paragraph">
              <wp:posOffset>1299845</wp:posOffset>
            </wp:positionV>
            <wp:extent cx="2633345" cy="3476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130012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72A">
        <w:rPr>
          <w:color w:val="00B0F0"/>
          <w:sz w:val="72"/>
          <w:szCs w:val="72"/>
        </w:rPr>
        <w:t xml:space="preserve">             Proxemika</w:t>
      </w:r>
    </w:p>
    <w:p w:rsidR="008571C4" w:rsidRDefault="008571C4" w:rsidP="008571C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571C4" w:rsidRDefault="008571C4" w:rsidP="008571C4">
      <w:pPr>
        <w:rPr>
          <w:color w:val="FF0000"/>
          <w:sz w:val="32"/>
          <w:szCs w:val="32"/>
        </w:rPr>
      </w:pPr>
      <w:r w:rsidRPr="008571C4">
        <w:rPr>
          <w:color w:val="FF0000"/>
          <w:sz w:val="32"/>
          <w:szCs w:val="32"/>
        </w:rPr>
        <w:t>Je to komunikácia prostredníctvom vzdialeností.</w:t>
      </w:r>
      <w:r w:rsidRPr="008571C4">
        <w:t xml:space="preserve"> </w:t>
      </w:r>
      <w:r w:rsidRPr="008571C4">
        <w:rPr>
          <w:color w:val="FF0000"/>
          <w:sz w:val="32"/>
          <w:szCs w:val="32"/>
        </w:rPr>
        <w:t>Vyjadruje oddialenie jedného človeka od druhého.</w:t>
      </w:r>
    </w:p>
    <w:p w:rsidR="008571C4" w:rsidRDefault="008571C4" w:rsidP="008571C4">
      <w:pPr>
        <w:rPr>
          <w:color w:val="FF0000"/>
          <w:sz w:val="32"/>
          <w:szCs w:val="32"/>
        </w:rPr>
      </w:pPr>
    </w:p>
    <w:p w:rsidR="008571C4" w:rsidRDefault="008571C4" w:rsidP="008571C4">
      <w:pPr>
        <w:rPr>
          <w:color w:val="FF0000"/>
          <w:sz w:val="32"/>
          <w:szCs w:val="32"/>
        </w:rPr>
      </w:pPr>
    </w:p>
    <w:p w:rsidR="008571C4" w:rsidRDefault="008571C4" w:rsidP="008571C4">
      <w:pPr>
        <w:rPr>
          <w:color w:val="FF0000"/>
          <w:sz w:val="32"/>
          <w:szCs w:val="32"/>
        </w:rPr>
      </w:pPr>
    </w:p>
    <w:p w:rsidR="008571C4" w:rsidRDefault="008571C4" w:rsidP="008571C4">
      <w:pPr>
        <w:rPr>
          <w:color w:val="FF0000"/>
          <w:sz w:val="32"/>
          <w:szCs w:val="32"/>
        </w:rPr>
      </w:pPr>
    </w:p>
    <w:p w:rsidR="008571C4" w:rsidRDefault="008571C4" w:rsidP="008571C4">
      <w:pPr>
        <w:rPr>
          <w:color w:val="FF0000"/>
          <w:sz w:val="32"/>
          <w:szCs w:val="32"/>
        </w:rPr>
      </w:pPr>
    </w:p>
    <w:p w:rsidR="008571C4" w:rsidRDefault="008571C4" w:rsidP="008571C4">
      <w:pPr>
        <w:rPr>
          <w:color w:val="FF0000"/>
          <w:sz w:val="32"/>
          <w:szCs w:val="32"/>
        </w:rPr>
      </w:pPr>
    </w:p>
    <w:p w:rsidR="008571C4" w:rsidRPr="008571C4" w:rsidRDefault="008571C4" w:rsidP="008571C4">
      <w:pPr>
        <w:rPr>
          <w:color w:val="002060"/>
          <w:sz w:val="44"/>
          <w:szCs w:val="44"/>
        </w:rPr>
      </w:pPr>
    </w:p>
    <w:p w:rsidR="008571C4" w:rsidRDefault="008571C4" w:rsidP="008571C4">
      <w:pPr>
        <w:jc w:val="both"/>
        <w:rPr>
          <w:color w:val="002060"/>
          <w:sz w:val="44"/>
          <w:szCs w:val="44"/>
        </w:rPr>
      </w:pPr>
      <w:r w:rsidRPr="008571C4">
        <w:rPr>
          <w:color w:val="002060"/>
          <w:sz w:val="44"/>
          <w:szCs w:val="44"/>
        </w:rPr>
        <w:t>Zóny medziľudskej vzdialenosti</w:t>
      </w:r>
    </w:p>
    <w:p w:rsidR="00A34065" w:rsidRPr="00A34065" w:rsidRDefault="00A34065" w:rsidP="00A34065">
      <w:pPr>
        <w:jc w:val="both"/>
        <w:rPr>
          <w:color w:val="632423" w:themeColor="accent2" w:themeShade="80"/>
          <w:sz w:val="28"/>
          <w:szCs w:val="28"/>
        </w:rPr>
      </w:pPr>
      <w:r w:rsidRPr="00A34065">
        <w:rPr>
          <w:color w:val="632423" w:themeColor="accent2" w:themeShade="80"/>
          <w:sz w:val="28"/>
          <w:szCs w:val="28"/>
        </w:rPr>
        <w:t>a)</w:t>
      </w:r>
      <w:r w:rsidRPr="00A34065">
        <w:rPr>
          <w:color w:val="632423" w:themeColor="accent2" w:themeShade="80"/>
        </w:rPr>
        <w:t xml:space="preserve"> </w:t>
      </w:r>
      <w:r w:rsidRPr="00A34065">
        <w:rPr>
          <w:color w:val="632423" w:themeColor="accent2" w:themeShade="80"/>
          <w:sz w:val="28"/>
          <w:szCs w:val="28"/>
        </w:rPr>
        <w:t>zóna intímna</w:t>
      </w:r>
    </w:p>
    <w:p w:rsidR="00A34065" w:rsidRPr="00A34065" w:rsidRDefault="00A34065" w:rsidP="00A34065">
      <w:pPr>
        <w:jc w:val="both"/>
        <w:rPr>
          <w:color w:val="632423" w:themeColor="accent2" w:themeShade="80"/>
          <w:sz w:val="28"/>
          <w:szCs w:val="28"/>
        </w:rPr>
      </w:pPr>
      <w:r w:rsidRPr="00A34065">
        <w:rPr>
          <w:color w:val="632423" w:themeColor="accent2" w:themeShade="80"/>
          <w:sz w:val="28"/>
          <w:szCs w:val="28"/>
        </w:rPr>
        <w:t>b) zóna osobná</w:t>
      </w:r>
    </w:p>
    <w:p w:rsidR="00A34065" w:rsidRPr="00A34065" w:rsidRDefault="00A34065" w:rsidP="00A34065">
      <w:pPr>
        <w:jc w:val="both"/>
        <w:rPr>
          <w:color w:val="632423" w:themeColor="accent2" w:themeShade="80"/>
          <w:sz w:val="28"/>
          <w:szCs w:val="28"/>
        </w:rPr>
      </w:pPr>
      <w:r w:rsidRPr="00A34065">
        <w:rPr>
          <w:color w:val="632423" w:themeColor="accent2" w:themeShade="80"/>
          <w:sz w:val="28"/>
          <w:szCs w:val="28"/>
        </w:rPr>
        <w:t>c) zóna sociálna</w:t>
      </w:r>
    </w:p>
    <w:p w:rsidR="00A34065" w:rsidRDefault="00A34065" w:rsidP="00A34065">
      <w:pPr>
        <w:jc w:val="both"/>
        <w:rPr>
          <w:color w:val="632423" w:themeColor="accent2" w:themeShade="80"/>
          <w:sz w:val="28"/>
          <w:szCs w:val="28"/>
        </w:rPr>
      </w:pPr>
      <w:r w:rsidRPr="00A34065">
        <w:rPr>
          <w:color w:val="632423" w:themeColor="accent2" w:themeShade="80"/>
          <w:sz w:val="28"/>
          <w:szCs w:val="28"/>
        </w:rPr>
        <w:t>d) zóna verejná</w:t>
      </w:r>
    </w:p>
    <w:p w:rsidR="00A34065" w:rsidRDefault="00A34065" w:rsidP="00A34065">
      <w:pPr>
        <w:jc w:val="both"/>
        <w:rPr>
          <w:color w:val="632423" w:themeColor="accent2" w:themeShade="80"/>
          <w:sz w:val="28"/>
          <w:szCs w:val="28"/>
        </w:rPr>
      </w:pPr>
      <w:r w:rsidRPr="00A34065">
        <w:rPr>
          <w:color w:val="632423" w:themeColor="accent2" w:themeShade="80"/>
          <w:sz w:val="28"/>
          <w:szCs w:val="28"/>
        </w:rPr>
        <w:t>Môžeme si ich predstaviť ako bubliny okolo človeka.</w:t>
      </w:r>
    </w:p>
    <w:p w:rsidR="00A34065" w:rsidRDefault="00A34065" w:rsidP="00A34065">
      <w:pPr>
        <w:jc w:val="both"/>
        <w:rPr>
          <w:color w:val="632423" w:themeColor="accent2" w:themeShade="80"/>
          <w:sz w:val="28"/>
          <w:szCs w:val="28"/>
        </w:rPr>
      </w:pPr>
    </w:p>
    <w:p w:rsidR="00A34065" w:rsidRDefault="00A34065" w:rsidP="00A34065">
      <w:pPr>
        <w:jc w:val="both"/>
        <w:rPr>
          <w:color w:val="632423" w:themeColor="accent2" w:themeShade="80"/>
          <w:sz w:val="28"/>
          <w:szCs w:val="28"/>
        </w:rPr>
      </w:pPr>
    </w:p>
    <w:p w:rsidR="00A34065" w:rsidRDefault="00A34065" w:rsidP="00A34065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lastRenderedPageBreak/>
        <w:t xml:space="preserve">                   </w:t>
      </w:r>
      <w:r w:rsidRPr="00A34065">
        <w:rPr>
          <w:color w:val="548DD4" w:themeColor="text2" w:themeTint="99"/>
          <w:sz w:val="52"/>
          <w:szCs w:val="52"/>
        </w:rPr>
        <w:t>Zóna intímna</w:t>
      </w:r>
      <w:r>
        <w:rPr>
          <w:color w:val="548DD4" w:themeColor="text2" w:themeTint="99"/>
          <w:sz w:val="52"/>
          <w:szCs w:val="52"/>
        </w:rPr>
        <w:t xml:space="preserve"> </w:t>
      </w:r>
    </w:p>
    <w:p w:rsidR="00A34065" w:rsidRDefault="00A34065" w:rsidP="00A340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(do 30 cm)</w:t>
      </w:r>
    </w:p>
    <w:p w:rsidR="00A34065" w:rsidRDefault="00A34065" w:rsidP="00A34065">
      <w:pPr>
        <w:rPr>
          <w:sz w:val="24"/>
          <w:szCs w:val="24"/>
        </w:rPr>
      </w:pPr>
      <w:r>
        <w:rPr>
          <w:sz w:val="24"/>
          <w:szCs w:val="24"/>
        </w:rPr>
        <w:t>Umožňuje bezprostredný osbný kontakt.napr.: styk</w:t>
      </w:r>
      <w:r w:rsidR="00BD5B5D">
        <w:rPr>
          <w:sz w:val="24"/>
          <w:szCs w:val="24"/>
        </w:rPr>
        <w:t xml:space="preserve"> matky a dieťaťa,milencov a pod.</w:t>
      </w:r>
    </w:p>
    <w:p w:rsidR="00BD5B5D" w:rsidRDefault="00BD5B5D" w:rsidP="00A34065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343150" cy="390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13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00" cy="391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B5D" w:rsidRPr="00BD5B5D" w:rsidRDefault="00BD5B5D" w:rsidP="00A34065">
      <w:pPr>
        <w:rPr>
          <w:color w:val="CAF52B"/>
          <w:sz w:val="44"/>
          <w:szCs w:val="44"/>
        </w:rPr>
      </w:pPr>
    </w:p>
    <w:p w:rsidR="00BD5B5D" w:rsidRDefault="00BD5B5D" w:rsidP="00BD5B5D">
      <w:pPr>
        <w:jc w:val="both"/>
        <w:rPr>
          <w:color w:val="CAF52B"/>
          <w:sz w:val="44"/>
          <w:szCs w:val="44"/>
        </w:rPr>
      </w:pPr>
      <w:r w:rsidRPr="00BD5B5D">
        <w:rPr>
          <w:color w:val="CAF52B"/>
          <w:sz w:val="44"/>
          <w:szCs w:val="44"/>
        </w:rPr>
        <w:t xml:space="preserve">               </w:t>
      </w:r>
      <w:r>
        <w:rPr>
          <w:color w:val="CAF52B"/>
          <w:sz w:val="44"/>
          <w:szCs w:val="44"/>
        </w:rPr>
        <w:t xml:space="preserve">               </w:t>
      </w:r>
      <w:r w:rsidRPr="00BD5B5D">
        <w:rPr>
          <w:color w:val="CAF52B"/>
          <w:sz w:val="44"/>
          <w:szCs w:val="44"/>
        </w:rPr>
        <w:t>Zóna osobná</w:t>
      </w:r>
    </w:p>
    <w:p w:rsidR="00BD5B5D" w:rsidRPr="00BD5B5D" w:rsidRDefault="00BD5B5D" w:rsidP="00BD5B5D">
      <w:pPr>
        <w:jc w:val="both"/>
        <w:rPr>
          <w:sz w:val="24"/>
          <w:szCs w:val="24"/>
        </w:rPr>
      </w:pPr>
      <w:r>
        <w:rPr>
          <w:color w:val="CAF52B"/>
          <w:sz w:val="44"/>
          <w:szCs w:val="44"/>
        </w:rPr>
        <w:t xml:space="preserve">                        </w:t>
      </w:r>
      <w:r w:rsidRPr="00BD5B5D">
        <w:rPr>
          <w:color w:val="CAF52B"/>
          <w:sz w:val="24"/>
          <w:szCs w:val="24"/>
        </w:rPr>
        <w:t xml:space="preserve">  </w:t>
      </w:r>
      <w:r>
        <w:rPr>
          <w:color w:val="CAF52B"/>
          <w:sz w:val="24"/>
          <w:szCs w:val="24"/>
        </w:rPr>
        <w:t xml:space="preserve">           </w:t>
      </w:r>
      <w:r w:rsidRPr="00BD5B5D">
        <w:rPr>
          <w:sz w:val="24"/>
          <w:szCs w:val="24"/>
        </w:rPr>
        <w:t>(45-75 do 120 cm)</w:t>
      </w:r>
    </w:p>
    <w:p w:rsidR="00BD5B5D" w:rsidRDefault="00BD5B5D" w:rsidP="00BD5B5D">
      <w:pPr>
        <w:jc w:val="both"/>
        <w:rPr>
          <w:color w:val="002060"/>
          <w:sz w:val="32"/>
          <w:szCs w:val="32"/>
        </w:rPr>
      </w:pPr>
      <w:r w:rsidRPr="00BD5B5D">
        <w:rPr>
          <w:color w:val="002060"/>
          <w:sz w:val="32"/>
          <w:szCs w:val="32"/>
        </w:rPr>
        <w:t>Je to hranica, ktorú dodržiavame pri stretnutí s neznámym človekom, umožňuje ešte dotyk rúk.</w:t>
      </w:r>
    </w:p>
    <w:p w:rsidR="00BD5B5D" w:rsidRDefault="00BD5B5D" w:rsidP="00BD5B5D">
      <w:pPr>
        <w:jc w:val="both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sk-SK"/>
        </w:rPr>
        <w:lastRenderedPageBreak/>
        <w:drawing>
          <wp:inline distT="0" distB="0" distL="0" distR="0">
            <wp:extent cx="2762250" cy="28794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130001n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87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B5D" w:rsidRDefault="00BD5B5D" w:rsidP="00BD5B5D">
      <w:pPr>
        <w:jc w:val="both"/>
        <w:rPr>
          <w:color w:val="002060"/>
          <w:sz w:val="32"/>
          <w:szCs w:val="32"/>
        </w:rPr>
      </w:pPr>
    </w:p>
    <w:p w:rsidR="00BD5B5D" w:rsidRDefault="00816D62" w:rsidP="00BD5B5D">
      <w:pPr>
        <w:jc w:val="both"/>
        <w:rPr>
          <w:color w:val="0070C0"/>
          <w:sz w:val="44"/>
          <w:szCs w:val="44"/>
        </w:rPr>
      </w:pPr>
      <w:r>
        <w:rPr>
          <w:color w:val="002060"/>
          <w:sz w:val="32"/>
          <w:szCs w:val="32"/>
        </w:rPr>
        <w:t xml:space="preserve">                       </w:t>
      </w:r>
      <w:r w:rsidRPr="00816D62">
        <w:rPr>
          <w:color w:val="0070C0"/>
          <w:sz w:val="44"/>
          <w:szCs w:val="44"/>
        </w:rPr>
        <w:t>Zóna Sociálna</w:t>
      </w:r>
    </w:p>
    <w:p w:rsidR="00816D62" w:rsidRDefault="00816D62" w:rsidP="00BD5B5D">
      <w:pPr>
        <w:jc w:val="both"/>
        <w:rPr>
          <w:sz w:val="28"/>
          <w:szCs w:val="28"/>
        </w:rPr>
      </w:pPr>
      <w:r w:rsidRPr="00816D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Pr="00816D62">
        <w:rPr>
          <w:sz w:val="28"/>
          <w:szCs w:val="28"/>
        </w:rPr>
        <w:t>(1,5 do 3 m)</w:t>
      </w:r>
    </w:p>
    <w:p w:rsidR="00816D62" w:rsidRDefault="00816D62" w:rsidP="00BD5B5D">
      <w:pPr>
        <w:jc w:val="both"/>
        <w:rPr>
          <w:sz w:val="28"/>
          <w:szCs w:val="28"/>
        </w:rPr>
      </w:pPr>
      <w:r w:rsidRPr="00816D62">
        <w:rPr>
          <w:sz w:val="28"/>
          <w:szCs w:val="28"/>
        </w:rPr>
        <w:t>Umožňuje formálne styk s ľuďmi, napr. Pracovné rokov</w:t>
      </w:r>
      <w:r>
        <w:rPr>
          <w:sz w:val="28"/>
          <w:szCs w:val="28"/>
        </w:rPr>
        <w:t>ania.</w:t>
      </w:r>
    </w:p>
    <w:p w:rsidR="00816D62" w:rsidRDefault="00816D62" w:rsidP="00BD5B5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4314825" cy="26301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6160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399" cy="26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D62" w:rsidRDefault="00816D62" w:rsidP="00BD5B5D">
      <w:pPr>
        <w:jc w:val="both"/>
        <w:rPr>
          <w:sz w:val="28"/>
          <w:szCs w:val="28"/>
        </w:rPr>
      </w:pPr>
    </w:p>
    <w:p w:rsidR="00816D62" w:rsidRDefault="00816D62" w:rsidP="00816D62">
      <w:pPr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                    </w:t>
      </w:r>
      <w:r w:rsidRPr="00816D62">
        <w:rPr>
          <w:color w:val="C00000"/>
          <w:sz w:val="44"/>
          <w:szCs w:val="44"/>
        </w:rPr>
        <w:t>Zóna Verejná</w:t>
      </w:r>
    </w:p>
    <w:p w:rsidR="00816D62" w:rsidRDefault="00816D62" w:rsidP="00816D62">
      <w:pPr>
        <w:rPr>
          <w:sz w:val="28"/>
          <w:szCs w:val="28"/>
        </w:rPr>
      </w:pPr>
      <w:r w:rsidRPr="00816D62">
        <w:rPr>
          <w:sz w:val="28"/>
          <w:szCs w:val="28"/>
        </w:rPr>
        <w:t xml:space="preserve">Udržujeme ju medzi cudzími ľuďmi, napr. Herec na javisku, politík, </w:t>
      </w:r>
      <w:r>
        <w:rPr>
          <w:sz w:val="28"/>
          <w:szCs w:val="28"/>
        </w:rPr>
        <w:t>prednášajúci...</w:t>
      </w:r>
    </w:p>
    <w:p w:rsidR="00816D62" w:rsidRDefault="00816D62" w:rsidP="00816D62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3619500" cy="28957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629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503" cy="289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D62" w:rsidRDefault="00816D62" w:rsidP="00816D62">
      <w:pPr>
        <w:rPr>
          <w:sz w:val="28"/>
          <w:szCs w:val="28"/>
        </w:rPr>
      </w:pPr>
    </w:p>
    <w:p w:rsidR="00816D62" w:rsidRDefault="00816D62" w:rsidP="00816D62">
      <w:pPr>
        <w:rPr>
          <w:color w:val="FF0000"/>
          <w:sz w:val="44"/>
          <w:szCs w:val="44"/>
        </w:rPr>
      </w:pPr>
      <w:r>
        <w:rPr>
          <w:sz w:val="28"/>
          <w:szCs w:val="28"/>
        </w:rPr>
        <w:t xml:space="preserve">                        </w:t>
      </w:r>
      <w:r w:rsidRPr="00816D62">
        <w:rPr>
          <w:color w:val="FF0000"/>
          <w:sz w:val="44"/>
          <w:szCs w:val="44"/>
        </w:rPr>
        <w:t>Viete, čo v proxemike znamená?</w:t>
      </w:r>
    </w:p>
    <w:p w:rsidR="00816D62" w:rsidRPr="00816D62" w:rsidRDefault="00816D62" w:rsidP="00816D62">
      <w:pPr>
        <w:rPr>
          <w:sz w:val="36"/>
          <w:szCs w:val="36"/>
        </w:rPr>
      </w:pPr>
      <w:r w:rsidRPr="00816D62">
        <w:rPr>
          <w:sz w:val="36"/>
          <w:szCs w:val="36"/>
        </w:rPr>
        <w:t>Proxemický tanec</w:t>
      </w:r>
    </w:p>
    <w:p w:rsidR="00816D62" w:rsidRDefault="00816D62" w:rsidP="00816D62">
      <w:pPr>
        <w:rPr>
          <w:sz w:val="36"/>
          <w:szCs w:val="36"/>
        </w:rPr>
      </w:pPr>
      <w:r>
        <w:rPr>
          <w:sz w:val="36"/>
          <w:szCs w:val="36"/>
        </w:rPr>
        <w:t>Teritoriálne správanie</w:t>
      </w:r>
    </w:p>
    <w:p w:rsidR="00816D62" w:rsidRPr="00816D62" w:rsidRDefault="00816D62" w:rsidP="00816D62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Pr="00816D62">
        <w:rPr>
          <w:sz w:val="36"/>
          <w:szCs w:val="36"/>
        </w:rPr>
        <w:t>ariérové znamenie</w:t>
      </w:r>
    </w:p>
    <w:p w:rsidR="00816D62" w:rsidRDefault="00816D62" w:rsidP="00816D62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Pr="00816D62">
        <w:rPr>
          <w:sz w:val="36"/>
          <w:szCs w:val="36"/>
        </w:rPr>
        <w:t>ištančná zóna</w:t>
      </w:r>
    </w:p>
    <w:p w:rsidR="00816D62" w:rsidRDefault="00EF2035" w:rsidP="00816D62">
      <w:pPr>
        <w:rPr>
          <w:sz w:val="36"/>
          <w:szCs w:val="36"/>
        </w:rPr>
      </w:pPr>
      <w:r>
        <w:rPr>
          <w:sz w:val="36"/>
          <w:szCs w:val="36"/>
        </w:rPr>
        <w:t>Odhadnutie</w:t>
      </w:r>
    </w:p>
    <w:p w:rsidR="008471F2" w:rsidRDefault="008471F2" w:rsidP="00816D62">
      <w:pPr>
        <w:rPr>
          <w:sz w:val="36"/>
          <w:szCs w:val="36"/>
        </w:rPr>
      </w:pPr>
    </w:p>
    <w:p w:rsidR="008471F2" w:rsidRDefault="008471F2" w:rsidP="008471F2">
      <w:pPr>
        <w:jc w:val="center"/>
        <w:rPr>
          <w:color w:val="984806" w:themeColor="accent6" w:themeShade="80"/>
          <w:sz w:val="52"/>
          <w:szCs w:val="52"/>
        </w:rPr>
      </w:pPr>
      <w:r w:rsidRPr="008471F2">
        <w:rPr>
          <w:color w:val="984806" w:themeColor="accent6" w:themeShade="80"/>
          <w:sz w:val="52"/>
          <w:szCs w:val="52"/>
        </w:rPr>
        <w:t>Proxemický Tanec</w:t>
      </w:r>
    </w:p>
    <w:p w:rsidR="008471F2" w:rsidRPr="008471F2" w:rsidRDefault="008471F2" w:rsidP="008471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Ak sa stretnú dvaja ľudia </w:t>
      </w:r>
      <w:r w:rsidRPr="008471F2">
        <w:rPr>
          <w:sz w:val="32"/>
          <w:szCs w:val="32"/>
        </w:rPr>
        <w:t>s rozdielnym chápaním osobnej zóny, je možné p</w:t>
      </w:r>
      <w:r>
        <w:rPr>
          <w:sz w:val="32"/>
          <w:szCs w:val="32"/>
        </w:rPr>
        <w:t xml:space="preserve">ozorovať vzájomné približovanie </w:t>
      </w:r>
      <w:r w:rsidRPr="008471F2">
        <w:rPr>
          <w:sz w:val="32"/>
          <w:szCs w:val="32"/>
        </w:rPr>
        <w:t>a odďaľovanie.</w:t>
      </w:r>
      <w:r>
        <w:rPr>
          <w:sz w:val="32"/>
          <w:szCs w:val="32"/>
        </w:rPr>
        <w:t xml:space="preserve"> </w:t>
      </w:r>
    </w:p>
    <w:p w:rsidR="00EF2035" w:rsidRDefault="00EF2035" w:rsidP="00816D62">
      <w:pPr>
        <w:rPr>
          <w:sz w:val="36"/>
          <w:szCs w:val="36"/>
        </w:rPr>
      </w:pPr>
    </w:p>
    <w:p w:rsidR="00EF2035" w:rsidRPr="00816D62" w:rsidRDefault="00EF2035" w:rsidP="00816D62">
      <w:pPr>
        <w:rPr>
          <w:sz w:val="36"/>
          <w:szCs w:val="36"/>
        </w:rPr>
      </w:pPr>
    </w:p>
    <w:p w:rsidR="00816D62" w:rsidRDefault="00D069E5" w:rsidP="00BD5B5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2832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800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046" cy="39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9E5" w:rsidRDefault="00D069E5" w:rsidP="00BD5B5D">
      <w:pPr>
        <w:jc w:val="both"/>
        <w:rPr>
          <w:sz w:val="24"/>
          <w:szCs w:val="24"/>
        </w:rPr>
      </w:pPr>
    </w:p>
    <w:p w:rsidR="00D069E5" w:rsidRDefault="00D069E5" w:rsidP="00BD5B5D">
      <w:pPr>
        <w:jc w:val="both"/>
        <w:rPr>
          <w:sz w:val="24"/>
          <w:szCs w:val="24"/>
        </w:rPr>
      </w:pPr>
    </w:p>
    <w:p w:rsidR="00D069E5" w:rsidRDefault="007C0392" w:rsidP="007C0392">
      <w:pPr>
        <w:jc w:val="both"/>
        <w:rPr>
          <w:color w:val="E36C0A" w:themeColor="accent6" w:themeShade="BF"/>
          <w:sz w:val="44"/>
          <w:szCs w:val="44"/>
        </w:rPr>
      </w:pPr>
      <w:r>
        <w:rPr>
          <w:color w:val="E36C0A" w:themeColor="accent6" w:themeShade="BF"/>
          <w:sz w:val="44"/>
          <w:szCs w:val="44"/>
        </w:rPr>
        <w:t xml:space="preserve">               </w:t>
      </w:r>
      <w:r w:rsidRPr="007C0392">
        <w:rPr>
          <w:color w:val="E36C0A" w:themeColor="accent6" w:themeShade="BF"/>
          <w:sz w:val="44"/>
          <w:szCs w:val="44"/>
        </w:rPr>
        <w:t>Teritoriálne Správanie</w:t>
      </w:r>
    </w:p>
    <w:p w:rsidR="00225561" w:rsidRDefault="00225561" w:rsidP="00225561">
      <w:pPr>
        <w:jc w:val="both"/>
        <w:rPr>
          <w:sz w:val="32"/>
          <w:szCs w:val="32"/>
        </w:rPr>
      </w:pPr>
      <w:r w:rsidRPr="00225561">
        <w:rPr>
          <w:sz w:val="32"/>
          <w:szCs w:val="32"/>
        </w:rPr>
        <w:t>Znamená prejav rešpektu k teritóriu druhého a potrebu uchovať určité vlastné teritorium.Osobní teritórium má význam na lôžkových oddeleniach nemocníc, kde nepriaznivo pôsobí usporiadania lôžok vedľa seba</w:t>
      </w:r>
      <w:r>
        <w:rPr>
          <w:sz w:val="32"/>
          <w:szCs w:val="32"/>
        </w:rPr>
        <w:t>.</w:t>
      </w:r>
    </w:p>
    <w:p w:rsidR="00225561" w:rsidRDefault="00225561" w:rsidP="00225561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>
            <wp:extent cx="2188306" cy="22860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n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657" cy="228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561" w:rsidRDefault="00225561" w:rsidP="00225561">
      <w:pPr>
        <w:jc w:val="center"/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25561"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Barierové Znamenie</w:t>
      </w:r>
    </w:p>
    <w:p w:rsidR="00FF75AB" w:rsidRDefault="00FF75AB" w:rsidP="00FF75AB">
      <w:pPr>
        <w:rPr>
          <w:b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F75AB">
        <w:rPr>
          <w:b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Sú prejavom obranného rokovania</w:t>
      </w:r>
      <w:r>
        <w:rPr>
          <w:b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 sociálnych situáciach.</w:t>
      </w:r>
      <w:r w:rsidRPr="00FF75AB">
        <w:t xml:space="preserve"> </w:t>
      </w:r>
      <w:r w:rsidRPr="00FF75AB">
        <w:rPr>
          <w:b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Bariérou je napríklad široký stôl medzi dvoma osobami, skríženie rúk, nôh a pod.</w:t>
      </w:r>
    </w:p>
    <w:p w:rsidR="00FF75AB" w:rsidRDefault="00C50C29" w:rsidP="00FF75AB">
      <w:pPr>
        <w:rPr>
          <w:b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z w:val="32"/>
          <w:szCs w:val="32"/>
          <w:lang w:eastAsia="sk-SK"/>
        </w:rPr>
        <w:drawing>
          <wp:inline distT="0" distB="0" distL="0" distR="0">
            <wp:extent cx="2564946" cy="359092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140005n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255" cy="359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29" w:rsidRDefault="00C50C29" w:rsidP="00FF75AB">
      <w:pPr>
        <w:rPr>
          <w:b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50C29" w:rsidRDefault="00C50C29" w:rsidP="00C50C29">
      <w:pPr>
        <w:jc w:val="center"/>
        <w:rPr>
          <w:b/>
          <w:color w:val="00206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C50C29">
        <w:rPr>
          <w:b/>
          <w:color w:val="00206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Distančná Zóna</w:t>
      </w:r>
    </w:p>
    <w:p w:rsidR="00C50C29" w:rsidRDefault="00C50C29" w:rsidP="00C50C29">
      <w:pP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0C29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Je to sympatická vzdialenosť, ktorá človeku vyhovuje pri stretnutí s iným človekom.</w:t>
      </w:r>
    </w:p>
    <w:p w:rsidR="00225561" w:rsidRPr="00C50C29" w:rsidRDefault="00C50C29" w:rsidP="00C50C29">
      <w:pP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C00000"/>
          <w:sz w:val="32"/>
          <w:szCs w:val="32"/>
          <w:lang w:eastAsia="sk-SK"/>
        </w:rPr>
        <w:lastRenderedPageBreak/>
        <w:drawing>
          <wp:inline distT="0" distB="0" distL="0" distR="0" wp14:anchorId="56BBA067" wp14:editId="77056E0D">
            <wp:extent cx="2012700" cy="277177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6270014n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57" cy="277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561" w:rsidRPr="00A21003" w:rsidRDefault="00225561" w:rsidP="007C0392">
      <w:pPr>
        <w:jc w:val="both"/>
        <w:rPr>
          <w:color w:val="E36C0A" w:themeColor="accent6" w:themeShade="BF"/>
          <w:sz w:val="44"/>
          <w:szCs w:val="44"/>
        </w:rPr>
      </w:pPr>
    </w:p>
    <w:p w:rsidR="007C0392" w:rsidRDefault="00C50C29" w:rsidP="00A21003">
      <w:pPr>
        <w:jc w:val="center"/>
        <w:rPr>
          <w:color w:val="FF0000"/>
          <w:sz w:val="44"/>
          <w:szCs w:val="44"/>
          <w14:reflection w14:blurRad="6350" w14:stA="60000" w14:stPos="0" w14:endA="900" w14:endPos="60000" w14:dist="60007" w14:dir="5400000" w14:fadeDir="5400000" w14:sx="100000" w14:sy="-100000" w14:kx="0" w14:ky="0" w14:algn="bl"/>
        </w:rPr>
      </w:pPr>
      <w:r w:rsidRPr="00A21003">
        <w:rPr>
          <w:color w:val="FF0000"/>
          <w:sz w:val="44"/>
          <w:szCs w:val="44"/>
          <w14:reflection w14:blurRad="6350" w14:stA="60000" w14:stPos="0" w14:endA="900" w14:endPos="60000" w14:dist="60007" w14:dir="5400000" w14:fadeDir="5400000" w14:sx="100000" w14:sy="-100000" w14:kx="0" w14:ky="0" w14:algn="bl"/>
        </w:rPr>
        <w:t>Od</w:t>
      </w:r>
      <w:r w:rsidR="00A21003" w:rsidRPr="00A21003">
        <w:rPr>
          <w:color w:val="FF0000"/>
          <w:sz w:val="44"/>
          <w:szCs w:val="44"/>
          <w14:reflection w14:blurRad="6350" w14:stA="60000" w14:stPos="0" w14:endA="900" w14:endPos="60000" w14:dist="60007" w14:dir="5400000" w14:fadeDir="5400000" w14:sx="100000" w14:sy="-100000" w14:kx="0" w14:ky="0" w14:algn="bl"/>
        </w:rPr>
        <w:t>hadnutie</w:t>
      </w:r>
    </w:p>
    <w:p w:rsidR="00A21003" w:rsidRDefault="00A21003" w:rsidP="00A21003">
      <w:pPr>
        <w:jc w:val="both"/>
        <w:rPr>
          <w:color w:val="002060"/>
          <w:sz w:val="32"/>
          <w:szCs w:val="32"/>
        </w:rPr>
      </w:pPr>
      <w:r w:rsidRPr="00A21003">
        <w:rPr>
          <w:color w:val="002060"/>
          <w:sz w:val="32"/>
          <w:szCs w:val="32"/>
        </w:rPr>
        <w:t>Je to pomoc v situácii,</w:t>
      </w:r>
      <w:r w:rsidRPr="00A21003">
        <w:t xml:space="preserve"> </w:t>
      </w:r>
      <w:r>
        <w:rPr>
          <w:color w:val="002060"/>
          <w:sz w:val="32"/>
          <w:szCs w:val="32"/>
        </w:rPr>
        <w:t xml:space="preserve">kedy je narušovaná osobná alebo intímná </w:t>
      </w:r>
      <w:r w:rsidRPr="00A21003">
        <w:rPr>
          <w:color w:val="002060"/>
          <w:sz w:val="32"/>
          <w:szCs w:val="32"/>
        </w:rPr>
        <w:t>zóna</w:t>
      </w:r>
      <w:r>
        <w:rPr>
          <w:color w:val="002060"/>
          <w:sz w:val="32"/>
          <w:szCs w:val="32"/>
        </w:rPr>
        <w:t xml:space="preserve"> </w:t>
      </w:r>
      <w:r w:rsidRPr="00A21003">
        <w:rPr>
          <w:color w:val="002060"/>
          <w:sz w:val="32"/>
          <w:szCs w:val="32"/>
        </w:rPr>
        <w:t>a nemôžeme odísť</w:t>
      </w:r>
      <w:r>
        <w:rPr>
          <w:color w:val="002060"/>
          <w:sz w:val="32"/>
          <w:szCs w:val="32"/>
        </w:rPr>
        <w:t>.(napr.v autobuse,vo výťahu.)</w:t>
      </w:r>
    </w:p>
    <w:p w:rsidR="00A21003" w:rsidRDefault="00A21003" w:rsidP="00A21003">
      <w:pPr>
        <w:jc w:val="both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sk-SK"/>
        </w:rPr>
        <w:drawing>
          <wp:inline distT="0" distB="0" distL="0" distR="0">
            <wp:extent cx="1868010" cy="3848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220016n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05" cy="385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003" w:rsidRDefault="008E2A70" w:rsidP="00A21003">
      <w:pPr>
        <w:jc w:val="both"/>
        <w:rPr>
          <w:color w:val="00B0F0"/>
          <w:sz w:val="40"/>
          <w:szCs w:val="40"/>
        </w:rPr>
      </w:pPr>
      <w:r w:rsidRPr="008E2A70">
        <w:rPr>
          <w:color w:val="00B0F0"/>
          <w:sz w:val="40"/>
          <w:szCs w:val="40"/>
        </w:rPr>
        <w:lastRenderedPageBreak/>
        <w:t>Hra</w:t>
      </w:r>
    </w:p>
    <w:p w:rsidR="008E2A70" w:rsidRDefault="008E2A70" w:rsidP="008E2A70">
      <w:pPr>
        <w:jc w:val="both"/>
        <w:rPr>
          <w:sz w:val="32"/>
          <w:szCs w:val="32"/>
        </w:rPr>
      </w:pPr>
      <w:r w:rsidRPr="008E2A70">
        <w:rPr>
          <w:sz w:val="32"/>
          <w:szCs w:val="32"/>
        </w:rPr>
        <w:t>Rozdeľte sa do dvojic</w:t>
      </w:r>
      <w:r>
        <w:rPr>
          <w:sz w:val="32"/>
          <w:szCs w:val="32"/>
        </w:rPr>
        <w:t>:</w:t>
      </w:r>
    </w:p>
    <w:p w:rsidR="008E2A70" w:rsidRDefault="008E2A70" w:rsidP="008E2A70">
      <w:pPr>
        <w:jc w:val="both"/>
        <w:rPr>
          <w:sz w:val="32"/>
          <w:szCs w:val="32"/>
        </w:rPr>
      </w:pPr>
      <w:r w:rsidRPr="008E2A70">
        <w:rPr>
          <w:sz w:val="32"/>
          <w:szCs w:val="32"/>
        </w:rPr>
        <w:t>Jedna osoba sa k vám pomaly blíži.</w:t>
      </w:r>
      <w:r w:rsidRPr="008E2A70">
        <w:t xml:space="preserve"> </w:t>
      </w:r>
      <w:r>
        <w:rPr>
          <w:sz w:val="32"/>
          <w:szCs w:val="32"/>
        </w:rPr>
        <w:t>Máte jej</w:t>
      </w:r>
      <w:r w:rsidRPr="008E2A70">
        <w:rPr>
          <w:sz w:val="32"/>
          <w:szCs w:val="32"/>
        </w:rPr>
        <w:t xml:space="preserve"> iba pomocou výrazu tváre, teda bez slov a gest, dať naja</w:t>
      </w:r>
      <w:r>
        <w:rPr>
          <w:sz w:val="32"/>
          <w:szCs w:val="32"/>
        </w:rPr>
        <w:t>vo, ako blízko k vám môže priblížiť.</w:t>
      </w:r>
    </w:p>
    <w:p w:rsidR="008E2A70" w:rsidRDefault="008E2A70" w:rsidP="008E2A70">
      <w:pPr>
        <w:jc w:val="both"/>
        <w:rPr>
          <w:sz w:val="32"/>
          <w:szCs w:val="32"/>
        </w:rPr>
      </w:pPr>
    </w:p>
    <w:p w:rsidR="008E2A70" w:rsidRDefault="008E2A70" w:rsidP="008E2A70">
      <w:pPr>
        <w:jc w:val="both"/>
        <w:rPr>
          <w:sz w:val="32"/>
          <w:szCs w:val="32"/>
        </w:rPr>
      </w:pPr>
      <w:r w:rsidRPr="008E2A70">
        <w:rPr>
          <w:sz w:val="32"/>
          <w:szCs w:val="32"/>
        </w:rPr>
        <w:t>Jedna osoba sa k vám pomaly blíži.</w:t>
      </w:r>
      <w:r w:rsidRPr="008E2A70">
        <w:t xml:space="preserve"> </w:t>
      </w:r>
      <w:r w:rsidRPr="008E2A70">
        <w:rPr>
          <w:sz w:val="32"/>
          <w:szCs w:val="32"/>
        </w:rPr>
        <w:t>Opäť bez slov, ale ten</w:t>
      </w:r>
      <w:r>
        <w:rPr>
          <w:sz w:val="32"/>
          <w:szCs w:val="32"/>
        </w:rPr>
        <w:t>toraz aj s gestikuláciou rúk ju</w:t>
      </w:r>
      <w:r w:rsidRPr="008E2A70">
        <w:rPr>
          <w:sz w:val="32"/>
          <w:szCs w:val="32"/>
        </w:rPr>
        <w:t xml:space="preserve"> zastavte v tom bode, kedy vám je jej blízkosť ešte príjemná.</w:t>
      </w:r>
    </w:p>
    <w:p w:rsidR="008E2A70" w:rsidRDefault="008E2A70" w:rsidP="008E2A70">
      <w:pPr>
        <w:jc w:val="both"/>
        <w:rPr>
          <w:sz w:val="32"/>
          <w:szCs w:val="32"/>
        </w:rPr>
      </w:pPr>
    </w:p>
    <w:p w:rsidR="008E2A70" w:rsidRPr="008E2A70" w:rsidRDefault="008E2A70" w:rsidP="008E2A70">
      <w:pPr>
        <w:jc w:val="both"/>
        <w:rPr>
          <w:b/>
          <w:color w:val="FFFEFD" w:themeColor="accent6" w:themeTint="02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8E2A70">
        <w:rPr>
          <w:b/>
          <w:color w:val="FFFEFD" w:themeColor="accent6" w:themeTint="02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Ďakujeme za pozornosť.</w:t>
      </w:r>
    </w:p>
    <w:p w:rsidR="008E2A70" w:rsidRDefault="008E2A70" w:rsidP="008E2A70">
      <w:pPr>
        <w:jc w:val="both"/>
        <w:rPr>
          <w:spacing w:val="10"/>
          <w:sz w:val="32"/>
          <w:szCs w:val="32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pacing w:val="10"/>
          <w:sz w:val="32"/>
          <w:szCs w:val="32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Jakub Jurek                                        Školský rok 2014/2015</w:t>
      </w:r>
    </w:p>
    <w:p w:rsidR="008E2A70" w:rsidRDefault="008E2A70" w:rsidP="008E2A70">
      <w:pPr>
        <w:jc w:val="both"/>
        <w:rPr>
          <w:spacing w:val="10"/>
          <w:sz w:val="32"/>
          <w:szCs w:val="32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pacing w:val="10"/>
          <w:sz w:val="32"/>
          <w:szCs w:val="32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Samuel Makó                                     VI.A</w:t>
      </w:r>
    </w:p>
    <w:p w:rsidR="008E2A70" w:rsidRDefault="008E2A70" w:rsidP="008E2A70">
      <w:pPr>
        <w:jc w:val="both"/>
        <w:rPr>
          <w:spacing w:val="10"/>
          <w:sz w:val="32"/>
          <w:szCs w:val="32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pacing w:val="10"/>
          <w:sz w:val="32"/>
          <w:szCs w:val="32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ZŠ Rozhanovce</w:t>
      </w:r>
    </w:p>
    <w:p w:rsidR="006608EF" w:rsidRPr="008E2A70" w:rsidRDefault="006608EF" w:rsidP="008E2A70">
      <w:pPr>
        <w:jc w:val="both"/>
        <w:rPr>
          <w:spacing w:val="10"/>
          <w:sz w:val="32"/>
          <w:szCs w:val="32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6608EF" w:rsidRPr="008E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7BE"/>
    <w:multiLevelType w:val="hybridMultilevel"/>
    <w:tmpl w:val="BA886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F3DDC"/>
    <w:multiLevelType w:val="hybridMultilevel"/>
    <w:tmpl w:val="5FD4E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815F6"/>
    <w:multiLevelType w:val="hybridMultilevel"/>
    <w:tmpl w:val="3578B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73"/>
    <w:rsid w:val="00225561"/>
    <w:rsid w:val="00294B4C"/>
    <w:rsid w:val="0031015E"/>
    <w:rsid w:val="005D1559"/>
    <w:rsid w:val="0060205A"/>
    <w:rsid w:val="006608EF"/>
    <w:rsid w:val="006B2D73"/>
    <w:rsid w:val="007C0392"/>
    <w:rsid w:val="00816D62"/>
    <w:rsid w:val="008471F2"/>
    <w:rsid w:val="008571C4"/>
    <w:rsid w:val="008E2A70"/>
    <w:rsid w:val="00A21003"/>
    <w:rsid w:val="00A34065"/>
    <w:rsid w:val="00A4744A"/>
    <w:rsid w:val="00BD5B5D"/>
    <w:rsid w:val="00C50C29"/>
    <w:rsid w:val="00D069E5"/>
    <w:rsid w:val="00DC672A"/>
    <w:rsid w:val="00DF7C5D"/>
    <w:rsid w:val="00EF2035"/>
    <w:rsid w:val="00F149A7"/>
    <w:rsid w:val="00FF41C1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7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4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7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7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474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7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4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7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7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474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11</cp:revision>
  <dcterms:created xsi:type="dcterms:W3CDTF">2015-01-12T17:44:00Z</dcterms:created>
  <dcterms:modified xsi:type="dcterms:W3CDTF">2015-02-01T18:22:00Z</dcterms:modified>
</cp:coreProperties>
</file>